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05" w:rsidRDefault="00F37E05" w:rsidP="00F37E05">
      <w:pPr>
        <w:autoSpaceDE w:val="0"/>
        <w:autoSpaceDN w:val="0"/>
        <w:adjustRightInd w:val="0"/>
        <w:spacing w:line="640" w:lineRule="exact"/>
        <w:ind w:leftChars="1" w:left="639" w:hangingChars="199" w:hanging="637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/>
          <w:bCs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 xml:space="preserve">                    </w:t>
      </w:r>
    </w:p>
    <w:p w:rsidR="00F37E05" w:rsidRDefault="00F37E05" w:rsidP="00F37E05">
      <w:pPr>
        <w:autoSpaceDE w:val="0"/>
        <w:autoSpaceDN w:val="0"/>
        <w:adjustRightInd w:val="0"/>
        <w:spacing w:line="580" w:lineRule="exact"/>
        <w:ind w:leftChars="304" w:left="638"/>
        <w:jc w:val="center"/>
        <w:rPr>
          <w:rFonts w:ascii="方正小标宋简体" w:eastAsia="方正小标宋简体" w:hint="eastAsia"/>
          <w:sz w:val="44"/>
          <w:szCs w:val="44"/>
        </w:rPr>
      </w:pPr>
      <w:r w:rsidRPr="00986A1E">
        <w:rPr>
          <w:rFonts w:ascii="方正小标宋简体" w:eastAsia="方正小标宋简体" w:hint="eastAsia"/>
          <w:sz w:val="44"/>
          <w:szCs w:val="44"/>
        </w:rPr>
        <w:t>贵港市平南县平山镇、上渡街道办城乡建设用地增减挂钩项目建新区</w:t>
      </w:r>
    </w:p>
    <w:p w:rsidR="00F37E05" w:rsidRPr="00986A1E" w:rsidRDefault="00F37E05" w:rsidP="00F37E05">
      <w:pPr>
        <w:autoSpaceDE w:val="0"/>
        <w:autoSpaceDN w:val="0"/>
        <w:adjustRightInd w:val="0"/>
        <w:spacing w:line="580" w:lineRule="exact"/>
        <w:ind w:leftChars="304" w:left="638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986A1E">
        <w:rPr>
          <w:rFonts w:ascii="方正小标宋简体" w:eastAsia="方正小标宋简体" w:hint="eastAsia"/>
          <w:sz w:val="44"/>
          <w:szCs w:val="44"/>
        </w:rPr>
        <w:t>实施方案（二期）</w:t>
      </w:r>
      <w:r w:rsidRPr="00986A1E">
        <w:rPr>
          <w:rFonts w:ascii="方正小标宋简体" w:eastAsia="方正小标宋简体" w:hAnsi="Times New Roman" w:hint="eastAsia"/>
          <w:sz w:val="44"/>
          <w:szCs w:val="44"/>
        </w:rPr>
        <w:t>周转指标使用情况表</w:t>
      </w:r>
    </w:p>
    <w:p w:rsidR="00F37E05" w:rsidRDefault="00F37E05" w:rsidP="00F37E05">
      <w:pPr>
        <w:pStyle w:val="2"/>
        <w:rPr>
          <w:rFonts w:ascii="Times New Roman" w:hAnsi="Times New Roman"/>
        </w:rPr>
      </w:pPr>
      <w:r>
        <w:rPr>
          <w:rFonts w:ascii="Times New Roman" w:eastAsia="仿宋" w:hAnsi="Times New Roman" w:hint="eastAsia"/>
          <w:sz w:val="28"/>
          <w:szCs w:val="28"/>
        </w:rPr>
        <w:t>填报单位：贵港市自然资源局</w:t>
      </w:r>
      <w:r>
        <w:rPr>
          <w:rFonts w:ascii="Times New Roman" w:eastAsia="仿宋" w:hAnsi="Times New Roman" w:hint="eastAsia"/>
          <w:sz w:val="28"/>
          <w:szCs w:val="28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</w:rPr>
        <w:t xml:space="preserve">                                                    </w:t>
      </w:r>
      <w:r>
        <w:rPr>
          <w:rFonts w:ascii="Times New Roman" w:eastAsia="仿宋" w:hAnsi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sz w:val="28"/>
          <w:szCs w:val="28"/>
        </w:rPr>
        <w:t>单位：亩</w:t>
      </w:r>
      <w:r>
        <w:rPr>
          <w:rFonts w:ascii="Times New Roman" w:eastAsia="仿宋" w:hAnsi="Times New Roman" w:hint="eastAsia"/>
          <w:sz w:val="28"/>
          <w:szCs w:val="28"/>
        </w:rPr>
        <w:t xml:space="preserve">       </w:t>
      </w:r>
      <w:r>
        <w:rPr>
          <w:rFonts w:ascii="Times New Roman" w:eastAsia="仿宋" w:hAnsi="Times New Roman" w:hint="eastAsia"/>
          <w:sz w:val="32"/>
          <w:szCs w:val="32"/>
        </w:rPr>
        <w:t xml:space="preserve">                      </w:t>
      </w:r>
    </w:p>
    <w:tbl>
      <w:tblPr>
        <w:tblW w:w="15281" w:type="dxa"/>
        <w:tblInd w:w="-557" w:type="dxa"/>
        <w:tblLayout w:type="fixed"/>
        <w:tblLook w:val="0000"/>
      </w:tblPr>
      <w:tblGrid>
        <w:gridCol w:w="425"/>
        <w:gridCol w:w="822"/>
        <w:gridCol w:w="762"/>
        <w:gridCol w:w="608"/>
        <w:gridCol w:w="706"/>
        <w:gridCol w:w="646"/>
        <w:gridCol w:w="709"/>
        <w:gridCol w:w="567"/>
        <w:gridCol w:w="709"/>
        <w:gridCol w:w="567"/>
        <w:gridCol w:w="567"/>
        <w:gridCol w:w="567"/>
        <w:gridCol w:w="1134"/>
        <w:gridCol w:w="567"/>
        <w:gridCol w:w="567"/>
        <w:gridCol w:w="567"/>
        <w:gridCol w:w="567"/>
        <w:gridCol w:w="709"/>
        <w:gridCol w:w="708"/>
        <w:gridCol w:w="709"/>
        <w:gridCol w:w="709"/>
        <w:gridCol w:w="709"/>
        <w:gridCol w:w="680"/>
      </w:tblGrid>
      <w:tr w:rsidR="00F37E05" w:rsidRPr="00F465E2" w:rsidTr="00B66A35">
        <w:trPr>
          <w:tblHeader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8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拆旧区项目</w:t>
            </w:r>
          </w:p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名称</w:t>
            </w:r>
          </w:p>
        </w:tc>
        <w:tc>
          <w:tcPr>
            <w:tcW w:w="76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立项批复文号</w:t>
            </w:r>
          </w:p>
        </w:tc>
        <w:tc>
          <w:tcPr>
            <w:tcW w:w="13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立项批复面积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节余指标确认批复文号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确认批复面积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已使用周转指标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建新地块编号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备案项目</w:t>
            </w:r>
          </w:p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名称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建新地块用地面积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本次使用指标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剩余指标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F37E05" w:rsidRPr="00F465E2" w:rsidTr="00B66A35">
        <w:trPr>
          <w:tblHeader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8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6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农用地</w:t>
            </w: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农用地指标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批次</w:t>
            </w:r>
          </w:p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名称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农用地指标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新增建设用地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农用地指标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农用地指标</w:t>
            </w:r>
          </w:p>
        </w:tc>
        <w:tc>
          <w:tcPr>
            <w:tcW w:w="6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F37E05" w:rsidRPr="00F465E2" w:rsidTr="00B66A35">
        <w:trPr>
          <w:tblHeader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8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6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其中</w:t>
            </w:r>
          </w:p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耕地</w:t>
            </w: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其中耕地指标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其中耕地指标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农用地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未利用地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耕地</w:t>
            </w:r>
          </w:p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指标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耕地</w:t>
            </w:r>
          </w:p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指标</w:t>
            </w:r>
          </w:p>
        </w:tc>
        <w:tc>
          <w:tcPr>
            <w:tcW w:w="6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F37E05" w:rsidRPr="00F465E2" w:rsidTr="00B66A35">
        <w:trPr>
          <w:tblHeader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6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耕地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F37E05" w:rsidRPr="00F465E2" w:rsidTr="00B66A35">
        <w:trPr>
          <w:trHeight w:val="97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kern w:val="0"/>
                <w:szCs w:val="21"/>
                <w:lang/>
              </w:rPr>
              <w:t>贵港市</w:t>
            </w: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平南县平山镇、上渡街道办城乡建设用地增减挂钩项目</w:t>
            </w:r>
          </w:p>
        </w:tc>
        <w:tc>
          <w:tcPr>
            <w:tcW w:w="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桂国土资函〔</w:t>
            </w: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2018</w:t>
            </w: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〕</w:t>
            </w: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1098</w:t>
            </w: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80.928</w:t>
            </w:r>
          </w:p>
        </w:tc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78.8295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贵自然资函〔</w:t>
            </w: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2022</w:t>
            </w: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〕</w:t>
            </w: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427</w:t>
            </w: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58.0875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55.509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kern w:val="0"/>
                <w:szCs w:val="21"/>
                <w:lang/>
              </w:rPr>
              <w:t>平南县</w:t>
            </w:r>
            <w:r w:rsidRPr="00F465E2">
              <w:rPr>
                <w:rFonts w:ascii="Times New Roman" w:eastAsia="仿宋_GB2312" w:hAnsi="Times New Roman"/>
                <w:kern w:val="0"/>
                <w:szCs w:val="21"/>
                <w:lang/>
              </w:rPr>
              <w:t>2019</w:t>
            </w:r>
            <w:r w:rsidRPr="00F465E2">
              <w:rPr>
                <w:rFonts w:ascii="Times New Roman" w:eastAsia="仿宋_GB2312" w:hAnsi="Times New Roman"/>
                <w:kern w:val="0"/>
                <w:szCs w:val="21"/>
                <w:lang/>
              </w:rPr>
              <w:t>年第十批次城市建设用地（城乡建设用地增减挂钩项目建新区用地）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6.3315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6.3315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PNJX-29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平南县城西新区经二路项目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21.8053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21.8053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20.6858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7.0963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1.1194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27.8752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25.2967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23.8808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23.8808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15.5382</w:t>
            </w: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亩耕地用于补充平衡建新区其他用地</w:t>
            </w:r>
          </w:p>
        </w:tc>
      </w:tr>
      <w:tr w:rsidR="00F37E05" w:rsidRPr="00F465E2" w:rsidTr="00B66A35">
        <w:trPr>
          <w:trHeight w:val="1102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8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6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60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PNJX-5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平南县城区道路畅通工程（二期）项目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3.3066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3.3066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3.3066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F37E05" w:rsidRPr="00F465E2" w:rsidTr="00B66A35"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8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6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60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PNJX-6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平南县城东新区棚户区改造安置小区配套基础设施项目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2.7633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2.7633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2.7633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2.6622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F37E05" w:rsidRPr="00F465E2" w:rsidTr="00B66A3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80.928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78.8295</w:t>
            </w:r>
          </w:p>
        </w:tc>
        <w:tc>
          <w:tcPr>
            <w:tcW w:w="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58.0875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55.509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6.3315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6.3315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27.8752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27.8752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26.7557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9.7585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1.1194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27.8752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25.2967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23.8808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23.8808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E05" w:rsidRPr="00F465E2" w:rsidRDefault="00F37E05" w:rsidP="00B66A3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F465E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/</w:t>
            </w:r>
          </w:p>
        </w:tc>
      </w:tr>
    </w:tbl>
    <w:p w:rsidR="00F37E05" w:rsidRDefault="00F37E05" w:rsidP="00F37E05">
      <w:pPr>
        <w:pStyle w:val="a6"/>
        <w:spacing w:line="40" w:lineRule="exact"/>
        <w:ind w:left="403" w:firstLine="300"/>
        <w:rPr>
          <w:rFonts w:ascii="Times New Roman" w:hAnsi="Times New Roman" w:cs="Times New Roman"/>
          <w:lang w:val="en-US" w:bidi="ar-SA"/>
        </w:rPr>
      </w:pPr>
    </w:p>
    <w:p w:rsidR="00237C24" w:rsidRDefault="00237C24"/>
    <w:sectPr w:rsidR="00237C24" w:rsidSect="00986A1E">
      <w:footerReference w:type="default" r:id="rId6"/>
      <w:pgSz w:w="16838" w:h="11906" w:orient="landscape"/>
      <w:pgMar w:top="1474" w:right="1134" w:bottom="1361" w:left="1247" w:header="851" w:footer="737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C24" w:rsidRDefault="00237C24" w:rsidP="00F37E05">
      <w:r>
        <w:separator/>
      </w:r>
    </w:p>
  </w:endnote>
  <w:endnote w:type="continuationSeparator" w:id="1">
    <w:p w:rsidR="00237C24" w:rsidRDefault="00237C24" w:rsidP="00F37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4FD" w:rsidRDefault="00237C24">
    <w:pPr>
      <w:pStyle w:val="a4"/>
      <w:jc w:val="right"/>
      <w:rPr>
        <w:rFonts w:ascii="仿宋_GB2312" w:eastAsia="仿宋_GB2312"/>
        <w:sz w:val="28"/>
        <w:szCs w:val="28"/>
      </w:rPr>
    </w:pPr>
    <w:r w:rsidRPr="006936D1">
      <w:rPr>
        <w:rFonts w:ascii="仿宋_GB2312" w:eastAsia="仿宋_GB2312" w:hint="eastAsia"/>
        <w:sz w:val="28"/>
        <w:szCs w:val="28"/>
      </w:rPr>
      <w:fldChar w:fldCharType="begin"/>
    </w:r>
    <w:r w:rsidRPr="006936D1">
      <w:rPr>
        <w:rFonts w:ascii="仿宋_GB2312" w:eastAsia="仿宋_GB2312" w:hint="eastAsia"/>
        <w:sz w:val="28"/>
        <w:szCs w:val="28"/>
      </w:rPr>
      <w:instrText xml:space="preserve"> PAGE   \* MERGEFOR</w:instrText>
    </w:r>
    <w:r w:rsidRPr="006936D1">
      <w:rPr>
        <w:rFonts w:ascii="仿宋_GB2312" w:eastAsia="仿宋_GB2312" w:hint="eastAsia"/>
        <w:sz w:val="28"/>
        <w:szCs w:val="28"/>
      </w:rPr>
      <w:instrText xml:space="preserve">MAT </w:instrText>
    </w:r>
    <w:r w:rsidRPr="006936D1">
      <w:rPr>
        <w:rFonts w:ascii="仿宋_GB2312" w:eastAsia="仿宋_GB2312" w:hint="eastAsia"/>
        <w:sz w:val="28"/>
        <w:szCs w:val="28"/>
      </w:rPr>
      <w:fldChar w:fldCharType="separate"/>
    </w:r>
    <w:r w:rsidR="00F37E05" w:rsidRPr="00F37E05">
      <w:rPr>
        <w:rFonts w:ascii="仿宋_GB2312" w:eastAsia="仿宋_GB2312"/>
        <w:noProof/>
        <w:sz w:val="28"/>
        <w:szCs w:val="28"/>
        <w:lang w:val="zh-CN"/>
      </w:rPr>
      <w:t>-</w:t>
    </w:r>
    <w:r w:rsidR="00F37E05">
      <w:rPr>
        <w:rFonts w:ascii="仿宋_GB2312" w:eastAsia="仿宋_GB2312"/>
        <w:noProof/>
        <w:sz w:val="28"/>
        <w:szCs w:val="28"/>
      </w:rPr>
      <w:t xml:space="preserve"> 1 -</w:t>
    </w:r>
    <w:r w:rsidRPr="006936D1">
      <w:rPr>
        <w:rFonts w:ascii="仿宋_GB2312" w:eastAsia="仿宋_GB2312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C24" w:rsidRDefault="00237C24" w:rsidP="00F37E05">
      <w:r>
        <w:separator/>
      </w:r>
    </w:p>
  </w:footnote>
  <w:footnote w:type="continuationSeparator" w:id="1">
    <w:p w:rsidR="00237C24" w:rsidRDefault="00237C24" w:rsidP="00F37E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E05"/>
    <w:rsid w:val="00237C24"/>
    <w:rsid w:val="00F3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7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7E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37E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37E05"/>
    <w:rPr>
      <w:sz w:val="18"/>
      <w:szCs w:val="18"/>
    </w:rPr>
  </w:style>
  <w:style w:type="paragraph" w:styleId="2">
    <w:name w:val="toc 2"/>
    <w:basedOn w:val="a"/>
    <w:next w:val="a"/>
    <w:qFormat/>
    <w:rsid w:val="00F37E0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5">
    <w:name w:val="Body Text"/>
    <w:basedOn w:val="a"/>
    <w:link w:val="Char1"/>
    <w:uiPriority w:val="99"/>
    <w:semiHidden/>
    <w:unhideWhenUsed/>
    <w:rsid w:val="00F37E05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F37E05"/>
    <w:rPr>
      <w:rFonts w:ascii="Calibri" w:eastAsia="宋体" w:hAnsi="Calibri" w:cs="Times New Roman"/>
    </w:rPr>
  </w:style>
  <w:style w:type="paragraph" w:styleId="a6">
    <w:name w:val="Body Text First Indent"/>
    <w:basedOn w:val="a5"/>
    <w:link w:val="Char2"/>
    <w:uiPriority w:val="99"/>
    <w:qFormat/>
    <w:rsid w:val="00F37E05"/>
    <w:pPr>
      <w:widowControl/>
      <w:spacing w:after="0"/>
      <w:ind w:left="400" w:firstLineChars="100" w:firstLine="42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2">
    <w:name w:val="正文首行缩进 Char"/>
    <w:basedOn w:val="Char1"/>
    <w:link w:val="a6"/>
    <w:uiPriority w:val="99"/>
    <w:rsid w:val="00F37E05"/>
    <w:rPr>
      <w:rFonts w:ascii="宋体" w:hAnsi="宋体" w:cs="宋体"/>
      <w:sz w:val="30"/>
      <w:szCs w:val="30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>P R C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2025-05-09T03:20:00Z</dcterms:created>
  <dcterms:modified xsi:type="dcterms:W3CDTF">2025-05-09T03:20:00Z</dcterms:modified>
</cp:coreProperties>
</file>