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全州至容县公路（平南至容县段）项目一标段第六批临时用地</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pPr>
        <w:spacing w:line="560" w:lineRule="exact"/>
        <w:jc w:val="center"/>
        <w:rPr>
          <w:rFonts w:ascii="Times New Roman" w:hAnsi="Times New Roman" w:eastAsia="方正小标宋简体" w:cs="Times New Roman"/>
          <w:sz w:val="32"/>
          <w:szCs w:val="32"/>
        </w:rPr>
      </w:pPr>
    </w:p>
    <w:p>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中交一公局第</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工程有限公司广西平容高速公路项目</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rPr>
        <w:t>标段：</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全州至容县公路（平南至容县段）项目一标段第六批临时用地的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经审查，现批复如下:</w:t>
      </w:r>
      <w:bookmarkStart w:id="0" w:name="_GoBack"/>
      <w:bookmarkEnd w:id="0"/>
    </w:p>
    <w:p>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color w:val="auto"/>
          <w:sz w:val="32"/>
          <w:szCs w:val="32"/>
        </w:rPr>
        <w:t>平南县</w:t>
      </w:r>
      <w:r>
        <w:rPr>
          <w:rFonts w:hint="eastAsia" w:ascii="仿宋_GB2312" w:hAnsi="Times New Roman" w:eastAsia="仿宋_GB2312" w:cs="Times New Roman"/>
          <w:color w:val="auto"/>
          <w:sz w:val="32"/>
          <w:szCs w:val="32"/>
          <w:lang w:val="en-US" w:eastAsia="zh-CN"/>
        </w:rPr>
        <w:t>丹竹</w:t>
      </w:r>
      <w:r>
        <w:rPr>
          <w:rFonts w:hint="eastAsia" w:ascii="仿宋_GB2312" w:hAnsi="Times New Roman" w:eastAsia="仿宋_GB2312" w:cs="Times New Roman"/>
          <w:color w:val="auto"/>
          <w:sz w:val="32"/>
          <w:szCs w:val="32"/>
        </w:rPr>
        <w:t>镇</w:t>
      </w:r>
      <w:r>
        <w:rPr>
          <w:rFonts w:hint="eastAsia" w:ascii="仿宋_GB2312" w:hAnsi="Times New Roman" w:eastAsia="仿宋_GB2312" w:cs="Times New Roman"/>
          <w:color w:val="auto"/>
          <w:sz w:val="32"/>
          <w:szCs w:val="32"/>
          <w:lang w:val="en-US" w:eastAsia="zh-CN"/>
        </w:rPr>
        <w:t>罗岑</w:t>
      </w:r>
      <w:r>
        <w:rPr>
          <w:rFonts w:hint="eastAsia" w:ascii="仿宋_GB2312" w:hAnsi="Times New Roman" w:eastAsia="仿宋_GB2312" w:cs="Times New Roman"/>
          <w:color w:val="auto"/>
          <w:sz w:val="32"/>
          <w:szCs w:val="32"/>
        </w:rPr>
        <w:t>村、</w:t>
      </w:r>
      <w:r>
        <w:rPr>
          <w:rFonts w:hint="eastAsia" w:ascii="仿宋_GB2312" w:hAnsi="Times New Roman" w:eastAsia="仿宋_GB2312" w:cs="Times New Roman"/>
          <w:color w:val="auto"/>
          <w:sz w:val="32"/>
          <w:szCs w:val="32"/>
          <w:lang w:val="en-US" w:eastAsia="zh-CN"/>
        </w:rPr>
        <w:t>东华</w:t>
      </w:r>
      <w:r>
        <w:rPr>
          <w:rFonts w:hint="eastAsia" w:ascii="仿宋_GB2312" w:hAnsi="Times New Roman" w:eastAsia="仿宋_GB2312" w:cs="Times New Roman"/>
          <w:color w:val="auto"/>
          <w:sz w:val="32"/>
          <w:szCs w:val="32"/>
        </w:rPr>
        <w:t>镇</w:t>
      </w:r>
      <w:r>
        <w:rPr>
          <w:rFonts w:hint="eastAsia" w:ascii="仿宋_GB2312" w:hAnsi="Times New Roman" w:eastAsia="仿宋_GB2312" w:cs="Times New Roman"/>
          <w:color w:val="auto"/>
          <w:sz w:val="32"/>
          <w:szCs w:val="32"/>
          <w:lang w:val="en-US" w:eastAsia="zh-CN"/>
        </w:rPr>
        <w:t>兴华</w:t>
      </w:r>
      <w:r>
        <w:rPr>
          <w:rFonts w:hint="eastAsia" w:ascii="仿宋_GB2312" w:hAnsi="Times New Roman" w:eastAsia="仿宋_GB2312" w:cs="Times New Roman"/>
          <w:color w:val="auto"/>
          <w:sz w:val="32"/>
          <w:szCs w:val="32"/>
        </w:rPr>
        <w:t>村集体土地</w:t>
      </w:r>
      <w:r>
        <w:rPr>
          <w:rFonts w:hint="eastAsia" w:ascii="Times New Roman" w:hAnsi="Times New Roman" w:eastAsia="仿宋_GB2312" w:cs="Times New Roman"/>
          <w:sz w:val="32"/>
          <w:szCs w:val="32"/>
          <w:lang w:val="en-US" w:eastAsia="zh-CN"/>
        </w:rPr>
        <w:t>1.4739</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全州至容县公路（平南至容县段）项目一标段第六批弃土场、施工便道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材料堆场</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1.4739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1.4176</w:t>
      </w:r>
      <w:r>
        <w:rPr>
          <w:rFonts w:hint="eastAsia" w:ascii="Times New Roman" w:hAnsi="Times New Roman" w:eastAsia="仿宋_GB2312" w:cs="Times New Roman"/>
          <w:sz w:val="32"/>
          <w:szCs w:val="32"/>
        </w:rPr>
        <w:t>公顷（水田0.</w:t>
      </w:r>
      <w:r>
        <w:rPr>
          <w:rFonts w:hint="eastAsia" w:ascii="Times New Roman" w:hAnsi="Times New Roman" w:eastAsia="仿宋_GB2312" w:cs="Times New Roman"/>
          <w:sz w:val="32"/>
          <w:szCs w:val="32"/>
          <w:lang w:val="en-US" w:eastAsia="zh-CN"/>
        </w:rPr>
        <w:t>1412</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旱地0.0120公顷、</w:t>
      </w:r>
      <w:r>
        <w:rPr>
          <w:rFonts w:hint="eastAsia" w:ascii="仿宋_GB2312" w:hAnsi="Times New Roman" w:eastAsia="仿宋_GB2312" w:cs="Times New Roman"/>
          <w:sz w:val="32"/>
          <w:szCs w:val="32"/>
        </w:rPr>
        <w:t>果园</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0155</w:t>
      </w:r>
      <w:r>
        <w:rPr>
          <w:rFonts w:hint="eastAsia" w:ascii="仿宋_GB2312" w:hAnsi="Times New Roman" w:eastAsia="仿宋_GB2312" w:cs="Times New Roman"/>
          <w:sz w:val="32"/>
          <w:szCs w:val="32"/>
        </w:rPr>
        <w:t>公顷、乔木林地</w:t>
      </w:r>
      <w:r>
        <w:rPr>
          <w:rFonts w:hint="eastAsia" w:ascii="Times New Roman" w:hAnsi="Times New Roman" w:eastAsia="仿宋_GB2312" w:cs="Times New Roman"/>
          <w:sz w:val="32"/>
          <w:szCs w:val="32"/>
          <w:lang w:val="en-US" w:eastAsia="zh-CN"/>
        </w:rPr>
        <w:t>1.0755</w:t>
      </w:r>
      <w:r>
        <w:rPr>
          <w:rFonts w:hint="eastAsia" w:ascii="仿宋_GB2312" w:hAnsi="Times New Roman" w:eastAsia="仿宋_GB2312" w:cs="Times New Roman"/>
          <w:sz w:val="32"/>
          <w:szCs w:val="32"/>
        </w:rPr>
        <w:t>公顷、</w:t>
      </w:r>
      <w:r>
        <w:rPr>
          <w:rFonts w:hint="eastAsia" w:ascii="仿宋_GB2312" w:hAnsi="Times New Roman" w:eastAsia="仿宋_GB2312" w:cs="Times New Roman"/>
          <w:sz w:val="32"/>
          <w:szCs w:val="32"/>
          <w:lang w:val="en-US" w:eastAsia="zh-CN"/>
        </w:rPr>
        <w:t>灌木</w:t>
      </w:r>
      <w:r>
        <w:rPr>
          <w:rFonts w:hint="eastAsia" w:ascii="仿宋_GB2312" w:hAnsi="Times New Roman" w:eastAsia="仿宋_GB2312" w:cs="Times New Roman"/>
          <w:sz w:val="32"/>
          <w:szCs w:val="32"/>
        </w:rPr>
        <w:t>林地</w:t>
      </w:r>
      <w:r>
        <w:rPr>
          <w:rFonts w:hint="eastAsia" w:ascii="Times New Roman" w:hAnsi="Times New Roman" w:eastAsia="仿宋_GB2312" w:cs="Times New Roman"/>
          <w:sz w:val="32"/>
          <w:szCs w:val="32"/>
          <w:lang w:val="en-US" w:eastAsia="zh-CN"/>
        </w:rPr>
        <w:t>0.0229</w:t>
      </w:r>
      <w:r>
        <w:rPr>
          <w:rFonts w:hint="eastAsia" w:ascii="仿宋_GB2312" w:hAnsi="Times New Roman" w:eastAsia="仿宋_GB2312" w:cs="Times New Roman"/>
          <w:sz w:val="32"/>
          <w:szCs w:val="32"/>
        </w:rPr>
        <w:t>公顷、其他林地</w:t>
      </w:r>
      <w:r>
        <w:rPr>
          <w:rFonts w:hint="eastAsia" w:ascii="Times New Roman" w:hAnsi="Times New Roman" w:eastAsia="仿宋_GB2312" w:cs="Times New Roman"/>
          <w:sz w:val="32"/>
          <w:szCs w:val="32"/>
          <w:lang w:val="en-US" w:eastAsia="zh-CN"/>
        </w:rPr>
        <w:t>0.0779</w:t>
      </w:r>
      <w:r>
        <w:rPr>
          <w:rFonts w:hint="eastAsia" w:ascii="仿宋_GB2312" w:hAnsi="Times New Roman" w:eastAsia="仿宋_GB2312" w:cs="Times New Roman"/>
          <w:sz w:val="32"/>
          <w:szCs w:val="32"/>
        </w:rPr>
        <w:t>公顷、农村道路</w:t>
      </w:r>
      <w:r>
        <w:rPr>
          <w:rFonts w:hint="eastAsia" w:ascii="Times New Roman" w:hAnsi="Times New Roman" w:eastAsia="仿宋_GB2312" w:cs="Times New Roman"/>
          <w:sz w:val="32"/>
          <w:szCs w:val="32"/>
          <w:lang w:val="en-US" w:eastAsia="zh-CN"/>
        </w:rPr>
        <w:t>0.0248</w:t>
      </w:r>
      <w:r>
        <w:rPr>
          <w:rFonts w:hint="eastAsia" w:ascii="仿宋_GB2312" w:hAnsi="Times New Roman" w:eastAsia="仿宋_GB2312" w:cs="Times New Roman"/>
          <w:sz w:val="32"/>
          <w:szCs w:val="32"/>
        </w:rPr>
        <w:t>公顷、</w:t>
      </w:r>
      <w:r>
        <w:rPr>
          <w:rFonts w:hint="eastAsia" w:ascii="仿宋_GB2312" w:hAnsi="Times New Roman" w:eastAsia="仿宋_GB2312" w:cs="Times New Roman"/>
          <w:sz w:val="32"/>
          <w:szCs w:val="32"/>
          <w:lang w:val="en-US" w:eastAsia="zh-CN"/>
        </w:rPr>
        <w:t>养殖坑塘</w:t>
      </w:r>
      <w:r>
        <w:rPr>
          <w:rFonts w:hint="eastAsia" w:ascii="Times New Roman" w:hAnsi="Times New Roman" w:eastAsia="仿宋_GB2312" w:cs="Times New Roman"/>
          <w:sz w:val="32"/>
          <w:szCs w:val="32"/>
          <w:lang w:val="en-US" w:eastAsia="zh-CN"/>
        </w:rPr>
        <w:t>0.0290</w:t>
      </w:r>
      <w:r>
        <w:rPr>
          <w:rFonts w:hint="eastAsia" w:ascii="仿宋_GB2312" w:hAnsi="Times New Roman" w:eastAsia="仿宋_GB2312" w:cs="Times New Roman"/>
          <w:sz w:val="32"/>
          <w:szCs w:val="32"/>
          <w:lang w:val="en-US" w:eastAsia="zh-CN"/>
        </w:rPr>
        <w:t>公顷、沟渠</w:t>
      </w:r>
      <w:r>
        <w:rPr>
          <w:rFonts w:hint="eastAsia" w:ascii="Times New Roman" w:hAnsi="Times New Roman" w:eastAsia="仿宋_GB2312" w:cs="Times New Roman"/>
          <w:sz w:val="32"/>
          <w:szCs w:val="32"/>
          <w:lang w:val="en-US" w:eastAsia="zh-CN"/>
        </w:rPr>
        <w:t>0.0068</w:t>
      </w:r>
      <w:r>
        <w:rPr>
          <w:rFonts w:hint="eastAsia" w:ascii="仿宋_GB2312" w:hAnsi="Times New Roman" w:eastAsia="仿宋_GB2312" w:cs="Times New Roman"/>
          <w:sz w:val="32"/>
          <w:szCs w:val="32"/>
          <w:lang w:val="en-US" w:eastAsia="zh-CN"/>
        </w:rPr>
        <w:t>公顷、</w:t>
      </w:r>
      <w:r>
        <w:rPr>
          <w:rFonts w:hint="eastAsia" w:ascii="仿宋_GB2312" w:hAnsi="Times New Roman" w:eastAsia="仿宋_GB2312" w:cs="Times New Roman"/>
          <w:sz w:val="32"/>
          <w:szCs w:val="32"/>
        </w:rPr>
        <w:t>田坎</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120</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建设用地0.0563公顷（工业用地0.0563公顷）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经自然资源部质检通过的</w:t>
      </w:r>
      <w:r>
        <w:rPr>
          <w:rFonts w:ascii="Times New Roman" w:hAnsi="Times New Roman" w:eastAsia="仿宋_GB2312" w:cs="Times New Roman"/>
          <w:sz w:val="32"/>
          <w:szCs w:val="32"/>
        </w:rPr>
        <w:t>“三区三线”划定</w:t>
      </w:r>
      <w:r>
        <w:rPr>
          <w:rFonts w:hint="eastAsia" w:ascii="Times New Roman" w:hAnsi="Times New Roman" w:eastAsia="仿宋_GB2312" w:cs="Times New Roman"/>
          <w:sz w:val="32"/>
          <w:szCs w:val="32"/>
        </w:rPr>
        <w:t>成果中的</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0.1329</w:t>
      </w:r>
      <w:r>
        <w:rPr>
          <w:rFonts w:hint="eastAsia" w:ascii="仿宋_GB2312" w:hAnsi="Times New Roman" w:eastAsia="仿宋_GB2312" w:cs="Times New Roman"/>
          <w:sz w:val="32"/>
          <w:szCs w:val="32"/>
        </w:rPr>
        <w:t>公顷（涉及占用</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lang w:val="en-US" w:eastAsia="zh-CN"/>
        </w:rPr>
        <w:t>临时</w:t>
      </w:r>
      <w:r>
        <w:rPr>
          <w:rFonts w:hint="eastAsia" w:ascii="Times New Roman" w:hAnsi="Times New Roman" w:eastAsia="仿宋_GB2312" w:cs="Times New Roman"/>
          <w:sz w:val="32"/>
          <w:szCs w:val="32"/>
        </w:rPr>
        <w:t>用途为施工便道</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3年</w:t>
      </w:r>
      <w:r>
        <w:rPr>
          <w:rFonts w:hint="eastAsia" w:ascii="仿宋_GB2312" w:hAnsi="Times New Roman" w:eastAsia="仿宋_GB2312" w:cs="Times New Roman"/>
          <w:sz w:val="32"/>
          <w:szCs w:val="32"/>
        </w:rPr>
        <w:t>（涉及林业用地部分使用期限以林业主管部门意见为准，使用期限不超过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年），自批复之日起计算。</w:t>
      </w:r>
    </w:p>
    <w:p>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全州至容县公路（平南至容县段）项目一标段第六批临时用地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（审定稿）》签订土地复垦监管协议并及时缴纳土地复垦资金后，方可按程序使用土地。</w:t>
      </w:r>
    </w:p>
    <w:p>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24</w:t>
      </w:r>
      <w:r>
        <w:rPr>
          <w:rFonts w:ascii="Times New Roman" w:hAnsi="Times New Roman" w:eastAsia="仿宋_GB2312" w:cs="Times New Roman"/>
          <w:kern w:val="0"/>
          <w:sz w:val="32"/>
          <w:szCs w:val="32"/>
        </w:rPr>
        <w:t>日</w:t>
      </w:r>
    </w:p>
    <w:p>
      <w:pPr>
        <w:spacing w:line="560" w:lineRule="exact"/>
        <w:ind w:firstLine="5120" w:firstLineChars="1600"/>
        <w:rPr>
          <w:rFonts w:ascii="Times New Roman" w:hAnsi="Times New Roman" w:eastAsia="仿宋_GB2312" w:cs="Times New Roman"/>
          <w:kern w:val="0"/>
          <w:sz w:val="32"/>
          <w:szCs w:val="32"/>
        </w:rPr>
      </w:pPr>
    </w:p>
    <w:p>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573" w:tblpY="707"/>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24</w:t>
            </w:r>
            <w:r>
              <w:rPr>
                <w:rFonts w:ascii="Times New Roman" w:hAnsi="Times New Roman" w:eastAsia="仿宋_GB2312" w:cs="Times New Roman"/>
                <w:sz w:val="32"/>
                <w:szCs w:val="32"/>
              </w:rPr>
              <w:t>日印发</w:t>
            </w:r>
          </w:p>
        </w:tc>
      </w:tr>
    </w:tbl>
    <w:p>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pPr>
                  <w:rPr>
                    <w:rFonts w:ascii="Times New Roman" w:hAnsi="Times New Roman" w:cs="Times New Roman"/>
                    <w:sz w:val="28"/>
                    <w:szCs w:val="28"/>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pPr>
                  <w:rPr>
                    <w:rFonts w:ascii="Times New Roman" w:hAnsi="Times New Roman" w:cs="Times New Roman"/>
                    <w:sz w:val="28"/>
                    <w:szCs w:val="28"/>
                  </w:rPr>
                </w:pP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527A9"/>
    <w:rsid w:val="00056B27"/>
    <w:rsid w:val="000625D5"/>
    <w:rsid w:val="00090C60"/>
    <w:rsid w:val="00097758"/>
    <w:rsid w:val="000B1942"/>
    <w:rsid w:val="000F606C"/>
    <w:rsid w:val="00125D85"/>
    <w:rsid w:val="00136DDC"/>
    <w:rsid w:val="00172A27"/>
    <w:rsid w:val="00172FCA"/>
    <w:rsid w:val="00176BDE"/>
    <w:rsid w:val="001B22E8"/>
    <w:rsid w:val="001D62BB"/>
    <w:rsid w:val="001F3A05"/>
    <w:rsid w:val="00215C1A"/>
    <w:rsid w:val="002250D2"/>
    <w:rsid w:val="00265EAF"/>
    <w:rsid w:val="00282B27"/>
    <w:rsid w:val="002C23B2"/>
    <w:rsid w:val="002E3002"/>
    <w:rsid w:val="002E689E"/>
    <w:rsid w:val="00320AEE"/>
    <w:rsid w:val="003414A3"/>
    <w:rsid w:val="00374346"/>
    <w:rsid w:val="0037791E"/>
    <w:rsid w:val="003842B6"/>
    <w:rsid w:val="003B030E"/>
    <w:rsid w:val="003E2E05"/>
    <w:rsid w:val="003F6B88"/>
    <w:rsid w:val="0040493C"/>
    <w:rsid w:val="0040784A"/>
    <w:rsid w:val="00440737"/>
    <w:rsid w:val="00470135"/>
    <w:rsid w:val="004909BA"/>
    <w:rsid w:val="004A570F"/>
    <w:rsid w:val="004B2995"/>
    <w:rsid w:val="004B2C4F"/>
    <w:rsid w:val="004D47E5"/>
    <w:rsid w:val="004E214C"/>
    <w:rsid w:val="005529A2"/>
    <w:rsid w:val="00580C43"/>
    <w:rsid w:val="005A5F8E"/>
    <w:rsid w:val="005D380A"/>
    <w:rsid w:val="005D67AA"/>
    <w:rsid w:val="005E1E86"/>
    <w:rsid w:val="005E6A4D"/>
    <w:rsid w:val="005F28FA"/>
    <w:rsid w:val="00643B4A"/>
    <w:rsid w:val="00662E8D"/>
    <w:rsid w:val="00684622"/>
    <w:rsid w:val="00707A2E"/>
    <w:rsid w:val="00761222"/>
    <w:rsid w:val="007747E9"/>
    <w:rsid w:val="007E780A"/>
    <w:rsid w:val="007F2339"/>
    <w:rsid w:val="007F6562"/>
    <w:rsid w:val="00863333"/>
    <w:rsid w:val="00872D7E"/>
    <w:rsid w:val="008A5EEF"/>
    <w:rsid w:val="008B3575"/>
    <w:rsid w:val="00947D2E"/>
    <w:rsid w:val="00956C39"/>
    <w:rsid w:val="009915E3"/>
    <w:rsid w:val="00992B66"/>
    <w:rsid w:val="009C0245"/>
    <w:rsid w:val="009E069E"/>
    <w:rsid w:val="009F040A"/>
    <w:rsid w:val="00A31634"/>
    <w:rsid w:val="00A4460F"/>
    <w:rsid w:val="00A5518D"/>
    <w:rsid w:val="00AC1346"/>
    <w:rsid w:val="00AD31F4"/>
    <w:rsid w:val="00AE322A"/>
    <w:rsid w:val="00B20376"/>
    <w:rsid w:val="00B25A99"/>
    <w:rsid w:val="00B34AFF"/>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33E5B"/>
    <w:rsid w:val="00C64537"/>
    <w:rsid w:val="00CB22FF"/>
    <w:rsid w:val="00CB4573"/>
    <w:rsid w:val="00CD2835"/>
    <w:rsid w:val="00CF70C0"/>
    <w:rsid w:val="00D31A5D"/>
    <w:rsid w:val="00E86E10"/>
    <w:rsid w:val="00E963CD"/>
    <w:rsid w:val="00E970D5"/>
    <w:rsid w:val="00F95351"/>
    <w:rsid w:val="00FD2436"/>
    <w:rsid w:val="00FE46B5"/>
    <w:rsid w:val="013246C1"/>
    <w:rsid w:val="01932D41"/>
    <w:rsid w:val="01C402BA"/>
    <w:rsid w:val="02023DC3"/>
    <w:rsid w:val="027A1777"/>
    <w:rsid w:val="046D14D8"/>
    <w:rsid w:val="06943867"/>
    <w:rsid w:val="06C409EA"/>
    <w:rsid w:val="08BE073E"/>
    <w:rsid w:val="08EE4247"/>
    <w:rsid w:val="09096889"/>
    <w:rsid w:val="094942C4"/>
    <w:rsid w:val="09512FA0"/>
    <w:rsid w:val="09BC2E58"/>
    <w:rsid w:val="0A7F7AA5"/>
    <w:rsid w:val="0AA523B5"/>
    <w:rsid w:val="0B610D8D"/>
    <w:rsid w:val="0BF04B66"/>
    <w:rsid w:val="0C081FBF"/>
    <w:rsid w:val="0CAE2CC5"/>
    <w:rsid w:val="0D427242"/>
    <w:rsid w:val="0D533D0D"/>
    <w:rsid w:val="0E246605"/>
    <w:rsid w:val="0EDA4C9B"/>
    <w:rsid w:val="0F080BDA"/>
    <w:rsid w:val="0FD018F0"/>
    <w:rsid w:val="120552C4"/>
    <w:rsid w:val="12AE5103"/>
    <w:rsid w:val="12B735D6"/>
    <w:rsid w:val="12BD7F8A"/>
    <w:rsid w:val="1369556C"/>
    <w:rsid w:val="13A41BEE"/>
    <w:rsid w:val="14865ED5"/>
    <w:rsid w:val="148B1A7C"/>
    <w:rsid w:val="14E02BC4"/>
    <w:rsid w:val="14E452C7"/>
    <w:rsid w:val="15132479"/>
    <w:rsid w:val="15705014"/>
    <w:rsid w:val="15B33984"/>
    <w:rsid w:val="17503899"/>
    <w:rsid w:val="191019B5"/>
    <w:rsid w:val="19276D0B"/>
    <w:rsid w:val="19D9750D"/>
    <w:rsid w:val="1AEF32F6"/>
    <w:rsid w:val="1BC7356E"/>
    <w:rsid w:val="1C68753C"/>
    <w:rsid w:val="1CA15CD3"/>
    <w:rsid w:val="1DD626F5"/>
    <w:rsid w:val="1E8079E2"/>
    <w:rsid w:val="1E8A3ECA"/>
    <w:rsid w:val="1F336BF8"/>
    <w:rsid w:val="20103752"/>
    <w:rsid w:val="20D364EF"/>
    <w:rsid w:val="20FD6238"/>
    <w:rsid w:val="2258257B"/>
    <w:rsid w:val="22967885"/>
    <w:rsid w:val="24136C12"/>
    <w:rsid w:val="242D62AC"/>
    <w:rsid w:val="24735FAE"/>
    <w:rsid w:val="24F81779"/>
    <w:rsid w:val="25562D1F"/>
    <w:rsid w:val="25611BA4"/>
    <w:rsid w:val="26ED781F"/>
    <w:rsid w:val="26FC4305"/>
    <w:rsid w:val="27660924"/>
    <w:rsid w:val="286063B0"/>
    <w:rsid w:val="28AA6F09"/>
    <w:rsid w:val="29FA636A"/>
    <w:rsid w:val="2E665B25"/>
    <w:rsid w:val="2F00249E"/>
    <w:rsid w:val="30635EE8"/>
    <w:rsid w:val="322711C4"/>
    <w:rsid w:val="33E2758A"/>
    <w:rsid w:val="34343BB3"/>
    <w:rsid w:val="34926D40"/>
    <w:rsid w:val="35450EDF"/>
    <w:rsid w:val="37B34A7A"/>
    <w:rsid w:val="38267F3F"/>
    <w:rsid w:val="3A08569C"/>
    <w:rsid w:val="3A4B7142"/>
    <w:rsid w:val="3A726921"/>
    <w:rsid w:val="3ACA7C09"/>
    <w:rsid w:val="3ADC47F4"/>
    <w:rsid w:val="3B2B381A"/>
    <w:rsid w:val="3BBC566F"/>
    <w:rsid w:val="3BC91FC7"/>
    <w:rsid w:val="3D1F00C4"/>
    <w:rsid w:val="3DBB238D"/>
    <w:rsid w:val="3E9B1A1C"/>
    <w:rsid w:val="3EDB4B2D"/>
    <w:rsid w:val="3F105934"/>
    <w:rsid w:val="3F43088C"/>
    <w:rsid w:val="3F4559E9"/>
    <w:rsid w:val="3FB54DA8"/>
    <w:rsid w:val="402735A9"/>
    <w:rsid w:val="40866657"/>
    <w:rsid w:val="416E2922"/>
    <w:rsid w:val="41D62008"/>
    <w:rsid w:val="424E2B5D"/>
    <w:rsid w:val="43560A1E"/>
    <w:rsid w:val="43FA0CEF"/>
    <w:rsid w:val="44C03654"/>
    <w:rsid w:val="44C10289"/>
    <w:rsid w:val="453A08EE"/>
    <w:rsid w:val="45C310E0"/>
    <w:rsid w:val="461B53A4"/>
    <w:rsid w:val="46752C96"/>
    <w:rsid w:val="48420812"/>
    <w:rsid w:val="489A3886"/>
    <w:rsid w:val="48A62FE0"/>
    <w:rsid w:val="48AB18A5"/>
    <w:rsid w:val="48B7222A"/>
    <w:rsid w:val="491932EE"/>
    <w:rsid w:val="497746BE"/>
    <w:rsid w:val="4A0E0C65"/>
    <w:rsid w:val="4AE168BB"/>
    <w:rsid w:val="4B887034"/>
    <w:rsid w:val="4BE472AD"/>
    <w:rsid w:val="4D8E2E71"/>
    <w:rsid w:val="4E812819"/>
    <w:rsid w:val="513219A9"/>
    <w:rsid w:val="534E7AAA"/>
    <w:rsid w:val="54F843E2"/>
    <w:rsid w:val="55623570"/>
    <w:rsid w:val="55EA32C8"/>
    <w:rsid w:val="56242523"/>
    <w:rsid w:val="56290384"/>
    <w:rsid w:val="565D33F7"/>
    <w:rsid w:val="57194822"/>
    <w:rsid w:val="57BB6F14"/>
    <w:rsid w:val="58713090"/>
    <w:rsid w:val="5A1E2028"/>
    <w:rsid w:val="5BA1221A"/>
    <w:rsid w:val="5C2A0264"/>
    <w:rsid w:val="5CC6061E"/>
    <w:rsid w:val="5D4F1713"/>
    <w:rsid w:val="5DFE39DC"/>
    <w:rsid w:val="5EC57238"/>
    <w:rsid w:val="60427728"/>
    <w:rsid w:val="604B5579"/>
    <w:rsid w:val="6062478E"/>
    <w:rsid w:val="619C391B"/>
    <w:rsid w:val="61F33B70"/>
    <w:rsid w:val="61F740F0"/>
    <w:rsid w:val="63BB7F01"/>
    <w:rsid w:val="64812F8F"/>
    <w:rsid w:val="65420E1E"/>
    <w:rsid w:val="692E74CB"/>
    <w:rsid w:val="6B7926A2"/>
    <w:rsid w:val="6D2E0196"/>
    <w:rsid w:val="6EB96A13"/>
    <w:rsid w:val="704024D4"/>
    <w:rsid w:val="70694FFA"/>
    <w:rsid w:val="70ED7ED7"/>
    <w:rsid w:val="71A467C2"/>
    <w:rsid w:val="75814F97"/>
    <w:rsid w:val="75F857AF"/>
    <w:rsid w:val="76144080"/>
    <w:rsid w:val="762F46A3"/>
    <w:rsid w:val="77B645EB"/>
    <w:rsid w:val="7A3F7CF6"/>
    <w:rsid w:val="7A7C4677"/>
    <w:rsid w:val="7ABB2614"/>
    <w:rsid w:val="7B22169F"/>
    <w:rsid w:val="7BE763AE"/>
    <w:rsid w:val="7CAD3041"/>
    <w:rsid w:val="7CFE2365"/>
    <w:rsid w:val="7D09152F"/>
    <w:rsid w:val="7D5E5F77"/>
    <w:rsid w:val="7D932B97"/>
    <w:rsid w:val="7DB4130C"/>
    <w:rsid w:val="7E3459DE"/>
    <w:rsid w:val="7EA0766A"/>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156</Words>
  <Characters>894</Characters>
  <Lines>7</Lines>
  <Paragraphs>2</Paragraphs>
  <TotalTime>391</TotalTime>
  <ScaleCrop>false</ScaleCrop>
  <LinksUpToDate>false</LinksUpToDate>
  <CharactersWithSpaces>1048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2024-01-02T01:30:00Z</cp:lastPrinted>
  <dcterms:modified xsi:type="dcterms:W3CDTF">2024-01-26T02:35:47Z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5EE1E1B9CB344515BD2BEAC1E824F013</vt:lpwstr>
  </property>
</Properties>
</file>