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78" w:rsidRPr="005C7B40" w:rsidRDefault="00CD0078" w:rsidP="00CD0078">
      <w:pPr>
        <w:spacing w:line="560" w:lineRule="exact"/>
        <w:ind w:left="640"/>
        <w:jc w:val="left"/>
        <w:rPr>
          <w:rFonts w:eastAsia="华文中宋" w:hAnsi="华文中宋"/>
          <w:sz w:val="32"/>
          <w:szCs w:val="32"/>
        </w:rPr>
      </w:pPr>
      <w:r w:rsidRPr="005C7B40">
        <w:rPr>
          <w:rFonts w:eastAsia="华文中宋" w:hAnsi="华文中宋" w:hint="eastAsia"/>
          <w:sz w:val="32"/>
          <w:szCs w:val="32"/>
        </w:rPr>
        <w:t>附件</w:t>
      </w:r>
      <w:r w:rsidRPr="005C7B40">
        <w:rPr>
          <w:rFonts w:eastAsia="华文中宋" w:hAnsi="华文中宋" w:hint="eastAsia"/>
          <w:sz w:val="32"/>
          <w:szCs w:val="32"/>
        </w:rPr>
        <w:t>4</w:t>
      </w:r>
    </w:p>
    <w:p w:rsidR="00CD0078" w:rsidRPr="00671D01" w:rsidRDefault="00CD0078" w:rsidP="00CD0078">
      <w:pPr>
        <w:spacing w:line="560" w:lineRule="exact"/>
        <w:ind w:left="640"/>
        <w:jc w:val="center"/>
        <w:rPr>
          <w:rFonts w:eastAsia="华文中宋"/>
          <w:sz w:val="40"/>
          <w:szCs w:val="40"/>
        </w:rPr>
      </w:pPr>
      <w:r w:rsidRPr="00671D01">
        <w:rPr>
          <w:rFonts w:eastAsia="华文中宋" w:hAnsi="华文中宋"/>
          <w:sz w:val="40"/>
          <w:szCs w:val="40"/>
        </w:rPr>
        <w:t>贵港市</w:t>
      </w:r>
      <w:r>
        <w:rPr>
          <w:rFonts w:eastAsia="华文中宋" w:hAnsi="华文中宋"/>
          <w:sz w:val="40"/>
          <w:szCs w:val="40"/>
        </w:rPr>
        <w:t>自然</w:t>
      </w:r>
      <w:r w:rsidRPr="00671D01">
        <w:rPr>
          <w:rFonts w:eastAsia="华文中宋" w:hAnsi="华文中宋"/>
          <w:sz w:val="40"/>
          <w:szCs w:val="40"/>
        </w:rPr>
        <w:t>资源局非统一采购的</w:t>
      </w:r>
      <w:r>
        <w:rPr>
          <w:rFonts w:eastAsia="华文中宋" w:hint="eastAsia"/>
          <w:sz w:val="40"/>
          <w:szCs w:val="40"/>
        </w:rPr>
        <w:t>3</w:t>
      </w:r>
      <w:r>
        <w:rPr>
          <w:rFonts w:eastAsia="华文中宋" w:hint="eastAsia"/>
          <w:sz w:val="40"/>
          <w:szCs w:val="40"/>
        </w:rPr>
        <w:t>万元（不含）</w:t>
      </w:r>
      <w:r w:rsidRPr="00671D01">
        <w:rPr>
          <w:rFonts w:eastAsia="华文中宋" w:hAnsi="华文中宋"/>
          <w:sz w:val="40"/>
          <w:szCs w:val="40"/>
        </w:rPr>
        <w:t>以下</w:t>
      </w:r>
    </w:p>
    <w:p w:rsidR="00CD0078" w:rsidRPr="00671D01" w:rsidRDefault="00CD0078" w:rsidP="00CD0078">
      <w:pPr>
        <w:spacing w:line="560" w:lineRule="exact"/>
        <w:ind w:left="640"/>
        <w:jc w:val="center"/>
        <w:rPr>
          <w:rFonts w:eastAsia="华文中宋"/>
          <w:sz w:val="40"/>
          <w:szCs w:val="40"/>
        </w:rPr>
      </w:pPr>
      <w:r>
        <w:rPr>
          <w:rFonts w:eastAsia="华文中宋" w:hAnsi="华文中宋" w:hint="eastAsia"/>
          <w:sz w:val="40"/>
          <w:szCs w:val="40"/>
        </w:rPr>
        <w:t>项目</w:t>
      </w:r>
      <w:r w:rsidRPr="00671D01">
        <w:rPr>
          <w:rFonts w:eastAsia="华文中宋" w:hAnsi="华文中宋"/>
          <w:sz w:val="40"/>
          <w:szCs w:val="40"/>
        </w:rPr>
        <w:t>采购流程图</w:t>
      </w:r>
    </w:p>
    <w:p w:rsidR="00CD0078" w:rsidRPr="00671D01" w:rsidRDefault="00CD0078" w:rsidP="00CD007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CD0078" w:rsidRPr="00671D01" w:rsidRDefault="00CD0078" w:rsidP="00CD0078"/>
    <w:p w:rsidR="00CD0078" w:rsidRPr="00671D01" w:rsidRDefault="00CD0078" w:rsidP="00CD00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531.35pt;margin-top:13.5pt;width:169.5pt;height:33pt;z-index:251683840">
            <v:textbox style="mso-next-textbox:#_x0000_s2073">
              <w:txbxContent>
                <w:p w:rsidR="00CD0078" w:rsidRPr="00E65BE1" w:rsidRDefault="00CD0078" w:rsidP="00CD0078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202" style="position:absolute;left:0;text-align:left;margin-left:370.85pt;margin-top:14.3pt;width:113.25pt;height:39pt;z-index:251677696">
            <v:textbox>
              <w:txbxContent>
                <w:p w:rsidR="00CD0078" w:rsidRPr="00EC0DA3" w:rsidRDefault="00CD0078" w:rsidP="00CD0078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财务科审查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5" type="#_x0000_t202" style="position:absolute;left:0;text-align:left;margin-left:238.1pt;margin-top:13.5pt;width:90.4pt;height:39.8pt;z-index:251675648">
            <v:textbox>
              <w:txbxContent>
                <w:p w:rsidR="00CD0078" w:rsidRPr="00EC0DA3" w:rsidRDefault="00CD0078" w:rsidP="00CD0078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办公室审查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27pt;margin-top:13.5pt;width:158.65pt;height:46.5pt;z-index:251660288">
            <v:textbox style="mso-next-textbox:#_x0000_s2050">
              <w:txbxContent>
                <w:p w:rsidR="00CD0078" w:rsidRPr="004F4564" w:rsidRDefault="00CD0078" w:rsidP="00CD0078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4F4564">
                    <w:rPr>
                      <w:rFonts w:ascii="仿宋_GB2312" w:eastAsia="仿宋_GB2312" w:hint="eastAsia"/>
                      <w:sz w:val="30"/>
                      <w:szCs w:val="30"/>
                    </w:rPr>
                    <w:t>采购</w:t>
                  </w:r>
                  <w:r w:rsidRPr="00EB4F75">
                    <w:rPr>
                      <w:rFonts w:ascii="仿宋_GB2312" w:eastAsia="仿宋_GB2312" w:hint="eastAsia"/>
                      <w:sz w:val="30"/>
                      <w:szCs w:val="30"/>
                    </w:rPr>
                    <w:t>科室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提出采购申请</w:t>
                  </w:r>
                </w:p>
              </w:txbxContent>
            </v:textbox>
          </v:shape>
        </w:pict>
      </w:r>
    </w:p>
    <w:p w:rsidR="00CD0078" w:rsidRPr="00671D01" w:rsidRDefault="00CD0078" w:rsidP="00CD00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0;text-align:left;margin-left:484.1pt;margin-top:14.2pt;width:47.25pt;height:0;z-index:251678720" o:connectortype="straight">
            <v:stroke endarrow="block"/>
          </v:shape>
        </w:pict>
      </w:r>
      <w:r>
        <w:rPr>
          <w:noProof/>
        </w:rPr>
        <w:pict>
          <v:shape id="_x0000_s2066" type="#_x0000_t32" style="position:absolute;left:0;text-align:left;margin-left:328.5pt;margin-top:14.2pt;width:42.35pt;height:0;z-index:251676672" o:connectortype="straight">
            <v:stroke endarrow="block"/>
          </v:shape>
        </w:pict>
      </w:r>
      <w:r>
        <w:rPr>
          <w:noProof/>
        </w:rPr>
        <w:pict>
          <v:line id="_x0000_s2051" style="position:absolute;left:0;text-align:left;z-index:251661312" from="189pt,14.2pt" to="238.1pt,14.2pt">
            <v:stroke endarrow="block"/>
          </v:line>
        </w:pict>
      </w:r>
    </w:p>
    <w:p w:rsidR="00CD0078" w:rsidRPr="00671D01" w:rsidRDefault="00CD0078" w:rsidP="00CD0078"/>
    <w:p w:rsidR="00CD0078" w:rsidRPr="00671D01" w:rsidRDefault="00CD0078" w:rsidP="00CD0078">
      <w:r>
        <w:rPr>
          <w:noProof/>
        </w:rPr>
        <w:pict>
          <v:shape id="_x0000_s2070" type="#_x0000_t202" style="position:absolute;left:0;text-align:left;margin-left:597.35pt;margin-top:6.5pt;width:63pt;height:23.25pt;z-index:251680768" stroked="f" strokeweight="1pt">
            <v:textbox>
              <w:txbxContent>
                <w:p w:rsidR="00CD0078" w:rsidRDefault="00CD0078" w:rsidP="00CD0078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53" style="position:absolute;left:0;text-align:left;z-index:251663360" from="675pt,.4pt" to="675pt,44pt">
            <v:stroke endarrow="block"/>
          </v:line>
        </w:pict>
      </w:r>
    </w:p>
    <w:p w:rsidR="00CD0078" w:rsidRPr="00671D01" w:rsidRDefault="00CD0078" w:rsidP="00CD0078">
      <w:r>
        <w:rPr>
          <w:noProof/>
        </w:rPr>
        <w:pict>
          <v:shape id="_x0000_s2071" type="#_x0000_t202" style="position:absolute;left:0;text-align:left;margin-left:217.45pt;margin-top:7.6pt;width:90.4pt;height:33pt;z-index:251681792" filled="f" stroked="f">
            <v:textbox style="mso-next-textbox:#_x0000_s2071">
              <w:txbxContent>
                <w:p w:rsidR="00CD0078" w:rsidRPr="00744DAB" w:rsidRDefault="00CD0078" w:rsidP="00CD0078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  <w:r w:rsidRPr="00DE44B0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CD0078" w:rsidRPr="00671D01" w:rsidRDefault="00CD0078" w:rsidP="00CD0078">
      <w:r>
        <w:rPr>
          <w:noProof/>
        </w:rPr>
        <w:pict>
          <v:shape id="_x0000_s2054" type="#_x0000_t202" style="position:absolute;left:0;text-align:left;margin-left:307.85pt;margin-top:12.6pt;width:106.5pt;height:52.15pt;z-index:251664384">
            <v:textbox style="mso-next-textbox:#_x0000_s2054">
              <w:txbxContent>
                <w:p w:rsidR="00CD0078" w:rsidRPr="00216AA4" w:rsidRDefault="00CD0078" w:rsidP="00CD0078">
                  <w:pPr>
                    <w:spacing w:line="40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216AA4">
                    <w:rPr>
                      <w:rFonts w:ascii="仿宋_GB2312" w:eastAsia="仿宋_GB2312" w:hint="eastAsia"/>
                      <w:sz w:val="30"/>
                      <w:szCs w:val="30"/>
                    </w:rPr>
                    <w:t>到采购组申报政府采购备案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9" type="#_x0000_t202" style="position:absolute;left:0;text-align:left;margin-left:27pt;margin-top:12.6pt;width:198pt;height:37.6pt;z-index:251679744">
            <v:textbox style="mso-next-textbox:#_x0000_s2069">
              <w:txbxContent>
                <w:p w:rsidR="00CD0078" w:rsidRPr="00E65BE1" w:rsidRDefault="00CD0078" w:rsidP="00CD0078">
                  <w:pPr>
                    <w:spacing w:line="4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直接委托采购方式采购</w:t>
                  </w:r>
                </w:p>
              </w:txbxContent>
            </v:textbox>
          </v:shape>
        </w:pict>
      </w:r>
    </w:p>
    <w:p w:rsidR="00CD0078" w:rsidRPr="00671D01" w:rsidRDefault="00CD0078" w:rsidP="00CD0078">
      <w:r>
        <w:rPr>
          <w:noProof/>
        </w:rPr>
        <w:pict>
          <v:shape id="_x0000_s2072" type="#_x0000_t202" style="position:absolute;left:0;text-align:left;margin-left:597.35pt;margin-top:1.05pt;width:103.5pt;height:37.6pt;z-index:251682816">
            <v:textbox style="mso-next-textbox:#_x0000_s2072">
              <w:txbxContent>
                <w:p w:rsidR="00CD0078" w:rsidRPr="00E65BE1" w:rsidRDefault="00CD0078" w:rsidP="00CD0078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确定采购方式和控制价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459.35pt;margin-top:5.65pt;width:90.75pt;height:33pt;z-index:251662336">
            <v:textbox style="mso-next-textbox:#_x0000_s2052">
              <w:txbxContent>
                <w:p w:rsidR="00CD0078" w:rsidRPr="00E65BE1" w:rsidRDefault="00CD0078" w:rsidP="00CD0078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62" style="position:absolute;left:0;text-align:left;flip:x;z-index:251672576" from="225pt,15.15pt" to="301.15pt,15.15pt">
            <v:stroke endarrow="block"/>
          </v:line>
        </w:pict>
      </w:r>
    </w:p>
    <w:p w:rsidR="00CD0078" w:rsidRPr="00671D01" w:rsidRDefault="00CD0078" w:rsidP="00CD0078">
      <w:r>
        <w:rPr>
          <w:noProof/>
        </w:rPr>
        <w:pict>
          <v:line id="_x0000_s2074" style="position:absolute;left:0;text-align:left;flip:x;z-index:251684864" from="550.1pt,-.45pt" to="595.1pt,-.45pt">
            <v:stroke endarrow="block"/>
          </v:line>
        </w:pict>
      </w:r>
      <w:r>
        <w:rPr>
          <w:noProof/>
        </w:rPr>
        <w:pict>
          <v:line id="_x0000_s2055" style="position:absolute;left:0;text-align:left;flip:x;z-index:251665408" from="414.35pt,5pt" to="459.35pt,5pt">
            <v:stroke endarrow="block"/>
          </v:line>
        </w:pict>
      </w:r>
    </w:p>
    <w:p w:rsidR="00CD0078" w:rsidRPr="00671D01" w:rsidRDefault="00CD0078" w:rsidP="00CD0078">
      <w:r>
        <w:rPr>
          <w:noProof/>
        </w:rPr>
        <w:pict>
          <v:line id="_x0000_s2056" style="position:absolute;left:0;text-align:left;z-index:251666432" from="99pt,3.4pt" to="99pt,84.4pt">
            <v:stroke endarrow="block"/>
          </v:line>
        </w:pict>
      </w:r>
    </w:p>
    <w:p w:rsidR="00CD0078" w:rsidRPr="00671D01" w:rsidRDefault="00CD0078" w:rsidP="00CD0078"/>
    <w:p w:rsidR="00CD0078" w:rsidRPr="00671D01" w:rsidRDefault="00CD0078" w:rsidP="00CD0078">
      <w:r>
        <w:rPr>
          <w:noProof/>
        </w:rPr>
        <w:pict>
          <v:shape id="_x0000_s2059" type="#_x0000_t202" style="position:absolute;left:0;text-align:left;margin-left:99pt;margin-top:8.2pt;width:102.75pt;height:33pt;z-index:251669504" filled="f" stroked="f">
            <v:textbox style="mso-next-textbox:#_x0000_s2059">
              <w:txbxContent>
                <w:p w:rsidR="00CD0078" w:rsidRPr="00744DAB" w:rsidRDefault="00CD0078" w:rsidP="00CD0078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5</w:t>
                  </w:r>
                  <w:r w:rsidRPr="00DE44B0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CD0078" w:rsidRPr="00671D01" w:rsidRDefault="00CD0078" w:rsidP="00CD0078"/>
    <w:p w:rsidR="00CD0078" w:rsidRPr="00671D01" w:rsidRDefault="00CD0078" w:rsidP="00CD0078">
      <w:r>
        <w:rPr>
          <w:noProof/>
        </w:rPr>
        <w:pict>
          <v:shape id="_x0000_s2064" type="#_x0000_t202" style="position:absolute;left:0;text-align:left;margin-left:197.25pt;margin-top:12.8pt;width:85.15pt;height:33pt;z-index:251674624" filled="f" stroked="f">
            <v:textbox style="mso-next-textbox:#_x0000_s2064">
              <w:txbxContent>
                <w:p w:rsidR="00CD0078" w:rsidRPr="00744DAB" w:rsidRDefault="00CD0078" w:rsidP="00CD0078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5</w:t>
                  </w:r>
                  <w:r w:rsidRPr="00DE44B0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CD0078" w:rsidRPr="00671D01" w:rsidRDefault="00CD0078" w:rsidP="00CD0078">
      <w:r>
        <w:rPr>
          <w:noProof/>
        </w:rPr>
        <w:pict>
          <v:shape id="_x0000_s2063" type="#_x0000_t202" style="position:absolute;left:0;text-align:left;margin-left:32.6pt;margin-top:10.2pt;width:156.4pt;height:56.3pt;z-index:251673600">
            <v:textbox style="mso-next-textbox:#_x0000_s2063">
              <w:txbxContent>
                <w:p w:rsidR="00CD0078" w:rsidRPr="00E65BE1" w:rsidRDefault="00CD0078" w:rsidP="00CD0078">
                  <w:pPr>
                    <w:spacing w:line="4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确定供应商</w:t>
                  </w:r>
                </w:p>
              </w:txbxContent>
            </v:textbox>
          </v:shape>
        </w:pict>
      </w:r>
    </w:p>
    <w:p w:rsidR="00CD0078" w:rsidRPr="00671D01" w:rsidRDefault="00CD0078" w:rsidP="00CD0078">
      <w:r>
        <w:rPr>
          <w:noProof/>
        </w:rPr>
        <w:pict>
          <v:shape id="_x0000_s2061" type="#_x0000_t202" style="position:absolute;left:0;text-align:left;margin-left:477pt;margin-top:6.4pt;width:198pt;height:31.2pt;z-index:251671552">
            <v:textbox style="mso-next-textbox:#_x0000_s2061">
              <w:txbxContent>
                <w:p w:rsidR="00CD0078" w:rsidRPr="00E65BE1" w:rsidRDefault="00CD0078" w:rsidP="00CD0078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实施采购、验收、付款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7" type="#_x0000_t202" style="position:absolute;left:0;text-align:left;margin-left:4in;margin-top:6.4pt;width:108pt;height:33pt;z-index:251667456">
            <v:textbox style="mso-next-textbox:#_x0000_s2057">
              <w:txbxContent>
                <w:p w:rsidR="00CD0078" w:rsidRPr="00E65BE1" w:rsidRDefault="00CD0078" w:rsidP="00CD0078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签订采购合同</w:t>
                  </w:r>
                </w:p>
              </w:txbxContent>
            </v:textbox>
          </v:shape>
        </w:pict>
      </w:r>
    </w:p>
    <w:p w:rsidR="00CD0078" w:rsidRPr="00671D01" w:rsidRDefault="00CD0078" w:rsidP="00CD0078">
      <w:r>
        <w:rPr>
          <w:noProof/>
        </w:rPr>
        <w:pict>
          <v:line id="_x0000_s2058" style="position:absolute;left:0;text-align:left;z-index:251668480" from="189pt,6.4pt" to="270pt,6.4pt">
            <v:stroke endarrow="block"/>
          </v:line>
        </w:pict>
      </w:r>
      <w:r>
        <w:rPr>
          <w:noProof/>
        </w:rPr>
        <w:pict>
          <v:line id="_x0000_s2060" style="position:absolute;left:0;text-align:left;z-index:251670528" from="405pt,6.4pt" to="468pt,6.4pt">
            <v:stroke endarrow="block"/>
          </v:line>
        </w:pict>
      </w:r>
    </w:p>
    <w:p w:rsidR="00CD0078" w:rsidRPr="00671D01" w:rsidRDefault="00CD0078" w:rsidP="00CD0078"/>
    <w:p w:rsidR="00923750" w:rsidRDefault="00923750"/>
    <w:sectPr w:rsidR="00923750" w:rsidSect="00CD00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750" w:rsidRDefault="00923750" w:rsidP="00CD0078">
      <w:r>
        <w:separator/>
      </w:r>
    </w:p>
  </w:endnote>
  <w:endnote w:type="continuationSeparator" w:id="1">
    <w:p w:rsidR="00923750" w:rsidRDefault="00923750" w:rsidP="00CD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750" w:rsidRDefault="00923750" w:rsidP="00CD0078">
      <w:r>
        <w:separator/>
      </w:r>
    </w:p>
  </w:footnote>
  <w:footnote w:type="continuationSeparator" w:id="1">
    <w:p w:rsidR="00923750" w:rsidRDefault="00923750" w:rsidP="00CD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078"/>
    <w:rsid w:val="00923750"/>
    <w:rsid w:val="00C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68"/>
        <o:r id="V:Rule2" type="connector" idref="#_x0000_s2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2020-05-07T02:53:00Z</dcterms:created>
  <dcterms:modified xsi:type="dcterms:W3CDTF">2020-05-07T02:53:00Z</dcterms:modified>
</cp:coreProperties>
</file>