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AC" w:rsidRDefault="00380CAC" w:rsidP="00380CAC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附件</w:t>
      </w:r>
    </w:p>
    <w:p w:rsidR="00380CAC" w:rsidRDefault="00380CAC" w:rsidP="00380CAC">
      <w:pPr>
        <w:spacing w:line="540" w:lineRule="exact"/>
        <w:jc w:val="center"/>
        <w:rPr>
          <w:rFonts w:ascii="Calibri" w:eastAsia="黑体" w:hAnsi="Times New Roman" w:cs="Calibri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贵港市国土资源局公开招聘编外工作人员报名表</w:t>
      </w:r>
    </w:p>
    <w:tbl>
      <w:tblPr>
        <w:tblW w:w="9372" w:type="dxa"/>
        <w:tblInd w:w="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23"/>
        <w:gridCol w:w="954"/>
        <w:gridCol w:w="842"/>
        <w:gridCol w:w="9"/>
        <w:gridCol w:w="283"/>
        <w:gridCol w:w="709"/>
        <w:gridCol w:w="92"/>
        <w:gridCol w:w="9"/>
        <w:gridCol w:w="644"/>
        <w:gridCol w:w="80"/>
        <w:gridCol w:w="112"/>
        <w:gridCol w:w="197"/>
        <w:gridCol w:w="969"/>
        <w:gridCol w:w="165"/>
        <w:gridCol w:w="1042"/>
        <w:gridCol w:w="239"/>
        <w:gridCol w:w="1760"/>
      </w:tblGrid>
      <w:tr w:rsidR="00380CAC" w:rsidTr="00666362">
        <w:trPr>
          <w:cantSplit/>
          <w:trHeight w:val="280"/>
        </w:trPr>
        <w:tc>
          <w:tcPr>
            <w:tcW w:w="9372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Times New Roman" w:cs="宋体"/>
                <w:b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37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380CAC" w:rsidTr="00666362">
        <w:trPr>
          <w:cantSplit/>
          <w:trHeight w:val="435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CAC" w:rsidTr="00666362">
        <w:trPr>
          <w:cantSplit/>
          <w:trHeight w:val="42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CAC" w:rsidTr="00666362">
        <w:trPr>
          <w:cantSplit/>
          <w:trHeight w:val="421"/>
        </w:trPr>
        <w:tc>
          <w:tcPr>
            <w:tcW w:w="3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CAC" w:rsidTr="00666362">
        <w:trPr>
          <w:cantSplit/>
          <w:trHeight w:val="421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户  籍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档案保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44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2442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245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380CAC" w:rsidTr="00666362">
        <w:trPr>
          <w:cantSplit/>
          <w:trHeight w:val="341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406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405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36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380CAC" w:rsidTr="00666362">
        <w:trPr>
          <w:cantSplit/>
          <w:trHeight w:val="26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应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聘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人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员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承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诺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szCs w:val="24"/>
              </w:rPr>
              <w:t>。如有弄虚作假，承诺自动放弃考试和聘用资格。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  <w:szCs w:val="24"/>
              </w:rPr>
            </w:pP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szCs w:val="24"/>
              </w:rPr>
              <w:t>应聘人签名：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  <w:szCs w:val="24"/>
              </w:rPr>
            </w:pP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  <w:szCs w:val="24"/>
              </w:rPr>
              <w:t>年    月    日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widowControl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widowControl/>
              <w:ind w:firstLineChars="200" w:firstLine="482"/>
              <w:jc w:val="left"/>
              <w:rPr>
                <w:rFonts w:ascii="楷体_GB2312" w:eastAsia="楷体_GB2312" w:hAnsi="Calibri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color w:val="000000"/>
                <w:sz w:val="24"/>
                <w:szCs w:val="24"/>
              </w:rPr>
              <w:t>经审查，符合应聘资格条件。</w:t>
            </w:r>
          </w:p>
          <w:p w:rsidR="00380CAC" w:rsidRDefault="00380CAC" w:rsidP="00666362">
            <w:pPr>
              <w:widowControl/>
              <w:jc w:val="left"/>
              <w:rPr>
                <w:rFonts w:asci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 w:rsidR="00380CAC" w:rsidTr="00666362">
        <w:trPr>
          <w:cantSplit/>
          <w:trHeight w:val="9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备</w:t>
            </w: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C" w:rsidRDefault="00380CAC" w:rsidP="00666362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本表一式三份，</w:t>
            </w:r>
            <w:r>
              <w:rPr>
                <w:rFonts w:asciiTheme="minorEastAsia" w:hAnsiTheme="minorEastAsia" w:cstheme="minorEastAsia" w:hint="eastAsia"/>
                <w:color w:val="000000"/>
                <w:spacing w:val="30"/>
                <w:sz w:val="24"/>
                <w:szCs w:val="24"/>
              </w:rPr>
              <w:t>并携带本人有效身份证、毕业证、学历学位证、资格证及有关材料原件和复印件，3张近期同底1寸免冠照，一张彩色的生活全身照，直接到市国土资源局机关党委办公室（人事科）905室报名</w:t>
            </w:r>
          </w:p>
        </w:tc>
      </w:tr>
    </w:tbl>
    <w:p w:rsidR="00000000" w:rsidRPr="00380CAC" w:rsidRDefault="00380CAC"/>
    <w:sectPr w:rsidR="00000000" w:rsidRPr="0038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AC" w:rsidRDefault="00380CAC" w:rsidP="00380CAC">
      <w:r>
        <w:separator/>
      </w:r>
    </w:p>
  </w:endnote>
  <w:endnote w:type="continuationSeparator" w:id="1">
    <w:p w:rsidR="00380CAC" w:rsidRDefault="00380CAC" w:rsidP="0038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AC" w:rsidRDefault="00380CAC" w:rsidP="00380CAC">
      <w:r>
        <w:separator/>
      </w:r>
    </w:p>
  </w:footnote>
  <w:footnote w:type="continuationSeparator" w:id="1">
    <w:p w:rsidR="00380CAC" w:rsidRDefault="00380CAC" w:rsidP="00380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CAC"/>
    <w:rsid w:val="0038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AD8</dc:creator>
  <cp:keywords/>
  <dc:description/>
  <cp:lastModifiedBy>AD8</cp:lastModifiedBy>
  <cp:revision>2</cp:revision>
  <dcterms:created xsi:type="dcterms:W3CDTF">2018-08-10T03:44:00Z</dcterms:created>
  <dcterms:modified xsi:type="dcterms:W3CDTF">2018-08-10T03:44:00Z</dcterms:modified>
</cp:coreProperties>
</file>